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F8" w:rsidRPr="00EA02F8" w:rsidRDefault="00EA02F8" w:rsidP="00EA02F8">
      <w:pPr>
        <w:spacing w:after="0"/>
        <w:rPr>
          <w:rFonts w:ascii="Times New Roman" w:hAnsi="Times New Roman" w:cs="Times New Roman"/>
          <w:b/>
          <w:caps/>
          <w:sz w:val="36"/>
          <w:szCs w:val="36"/>
        </w:rPr>
      </w:pPr>
      <w:r w:rsidRPr="00EA02F8"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2585085</wp:posOffset>
            </wp:positionH>
            <wp:positionV relativeFrom="paragraph">
              <wp:posOffset>97790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2F8">
        <w:rPr>
          <w:rFonts w:ascii="Times New Roman" w:hAnsi="Times New Roman" w:cs="Times New Roman"/>
          <w:b/>
          <w:caps/>
          <w:sz w:val="36"/>
          <w:szCs w:val="36"/>
        </w:rPr>
        <w:t>АДМИНИСТРАЦИЯ Нижневартовского Района</w:t>
      </w:r>
    </w:p>
    <w:p w:rsidR="00EA02F8" w:rsidRPr="00EA02F8" w:rsidRDefault="00EA02F8" w:rsidP="00EA02F8">
      <w:pPr>
        <w:spacing w:after="0"/>
        <w:jc w:val="center"/>
        <w:rPr>
          <w:rFonts w:ascii="Times New Roman" w:hAnsi="Times New Roman" w:cs="Times New Roman"/>
          <w:b/>
        </w:rPr>
      </w:pPr>
      <w:r w:rsidRPr="00EA02F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A02F8" w:rsidRPr="00EA02F8" w:rsidRDefault="00EA02F8" w:rsidP="00EA0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2F8">
        <w:rPr>
          <w:rFonts w:ascii="Times New Roman" w:hAnsi="Times New Roman" w:cs="Times New Roman"/>
          <w:b/>
          <w:sz w:val="32"/>
          <w:szCs w:val="32"/>
        </w:rPr>
        <w:t>ДЕПАРТАМЕНТ ФИНАНСОВ</w:t>
      </w:r>
    </w:p>
    <w:p w:rsidR="00EA02F8" w:rsidRPr="00EA02F8" w:rsidRDefault="00EA02F8" w:rsidP="00EA02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F8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031224" w:rsidRDefault="00031224" w:rsidP="00EA0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F8" w:rsidRPr="00881B99" w:rsidRDefault="00031224" w:rsidP="00EA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02F8" w:rsidRPr="00881B99">
        <w:rPr>
          <w:rFonts w:ascii="Times New Roman" w:hAnsi="Times New Roman" w:cs="Times New Roman"/>
          <w:sz w:val="28"/>
          <w:szCs w:val="28"/>
        </w:rPr>
        <w:t xml:space="preserve">т </w:t>
      </w:r>
      <w:r w:rsidR="00881B99" w:rsidRPr="00881B99">
        <w:rPr>
          <w:rFonts w:ascii="Times New Roman" w:hAnsi="Times New Roman" w:cs="Times New Roman"/>
          <w:sz w:val="28"/>
          <w:szCs w:val="28"/>
        </w:rPr>
        <w:t>28 октября 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81B99">
        <w:rPr>
          <w:rFonts w:ascii="Times New Roman" w:hAnsi="Times New Roman" w:cs="Times New Roman"/>
          <w:sz w:val="28"/>
          <w:szCs w:val="28"/>
        </w:rPr>
        <w:t>№ 232</w:t>
      </w:r>
    </w:p>
    <w:p w:rsidR="00EA02F8" w:rsidRPr="00881B99" w:rsidRDefault="00EA02F8" w:rsidP="00EA0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F8">
        <w:rPr>
          <w:rFonts w:ascii="Times New Roman" w:hAnsi="Times New Roman" w:cs="Times New Roman"/>
        </w:rPr>
        <w:t>г. Нижневартовск</w:t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  <w:r w:rsidRPr="00EA02F8">
        <w:rPr>
          <w:rFonts w:ascii="Times New Roman" w:hAnsi="Times New Roman" w:cs="Times New Roman"/>
        </w:rPr>
        <w:tab/>
      </w:r>
    </w:p>
    <w:p w:rsidR="00251471" w:rsidRPr="003821C9" w:rsidRDefault="00251471" w:rsidP="00382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6772" w:rsidRPr="00DE7E25" w:rsidRDefault="00366A14" w:rsidP="00472827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2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772" w:rsidRPr="00DE7E25">
        <w:rPr>
          <w:rFonts w:ascii="Times New Roman" w:hAnsi="Times New Roman" w:cs="Times New Roman"/>
          <w:b/>
          <w:sz w:val="28"/>
          <w:szCs w:val="28"/>
        </w:rPr>
        <w:t>признании утратившим</w:t>
      </w:r>
      <w:r w:rsidR="00053439">
        <w:rPr>
          <w:rFonts w:ascii="Times New Roman" w:hAnsi="Times New Roman" w:cs="Times New Roman"/>
          <w:b/>
          <w:sz w:val="28"/>
          <w:szCs w:val="28"/>
        </w:rPr>
        <w:t>и</w:t>
      </w:r>
      <w:r w:rsidR="004E6772" w:rsidRPr="00DE7E25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053439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hyperlink r:id="rId9" w:history="1">
        <w:r w:rsidR="004E6772" w:rsidRPr="00DE7E25">
          <w:rPr>
            <w:rFonts w:ascii="Times New Roman" w:hAnsi="Times New Roman" w:cs="Times New Roman"/>
            <w:b/>
            <w:sz w:val="28"/>
            <w:szCs w:val="28"/>
          </w:rPr>
          <w:t>приказ</w:t>
        </w:r>
      </w:hyperlink>
      <w:r w:rsidR="00053439">
        <w:rPr>
          <w:rFonts w:ascii="Times New Roman" w:hAnsi="Times New Roman" w:cs="Times New Roman"/>
          <w:b/>
          <w:sz w:val="28"/>
          <w:szCs w:val="28"/>
        </w:rPr>
        <w:t>ов</w:t>
      </w:r>
      <w:r w:rsidR="004E6772" w:rsidRPr="00DE7E25">
        <w:rPr>
          <w:rFonts w:ascii="Times New Roman" w:hAnsi="Times New Roman" w:cs="Times New Roman"/>
          <w:b/>
          <w:sz w:val="28"/>
          <w:szCs w:val="28"/>
        </w:rPr>
        <w:t xml:space="preserve"> департамента финансов администрации Нижневартовского района </w:t>
      </w:r>
    </w:p>
    <w:p w:rsidR="00366A14" w:rsidRPr="004E6772" w:rsidRDefault="00366A14" w:rsidP="004E6772">
      <w:pPr>
        <w:pStyle w:val="a8"/>
        <w:rPr>
          <w:i w:val="0"/>
          <w:sz w:val="28"/>
          <w:szCs w:val="28"/>
          <w:lang w:val="ru-RU"/>
        </w:rPr>
      </w:pPr>
    </w:p>
    <w:p w:rsidR="00020292" w:rsidRDefault="00BF540D" w:rsidP="001B0A2A">
      <w:pPr>
        <w:pStyle w:val="a8"/>
        <w:ind w:firstLine="709"/>
        <w:jc w:val="both"/>
        <w:rPr>
          <w:b w:val="0"/>
          <w:i w:val="0"/>
          <w:sz w:val="28"/>
          <w:szCs w:val="28"/>
          <w:lang w:val="ru-RU"/>
        </w:rPr>
      </w:pPr>
      <w:r w:rsidRPr="00903CA7">
        <w:rPr>
          <w:b w:val="0"/>
          <w:i w:val="0"/>
          <w:sz w:val="28"/>
          <w:szCs w:val="28"/>
          <w:lang w:val="ru-RU"/>
        </w:rPr>
        <w:t xml:space="preserve">В </w:t>
      </w:r>
      <w:r w:rsidR="00CF37BD">
        <w:rPr>
          <w:b w:val="0"/>
          <w:i w:val="0"/>
          <w:sz w:val="28"/>
          <w:szCs w:val="28"/>
          <w:lang w:val="ru-RU"/>
        </w:rPr>
        <w:t xml:space="preserve">соответствии с </w:t>
      </w:r>
      <w:r w:rsidR="007A6B62">
        <w:rPr>
          <w:b w:val="0"/>
          <w:i w:val="0"/>
          <w:sz w:val="28"/>
          <w:szCs w:val="28"/>
          <w:lang w:val="ru-RU"/>
        </w:rPr>
        <w:t xml:space="preserve">постановлением Правительства </w:t>
      </w:r>
      <w:r w:rsidR="00C71071" w:rsidRPr="00D84025">
        <w:rPr>
          <w:b w:val="0"/>
          <w:i w:val="0"/>
          <w:sz w:val="28"/>
          <w:szCs w:val="28"/>
          <w:lang w:val="ru-RU"/>
        </w:rPr>
        <w:t>Российской</w:t>
      </w:r>
      <w:r w:rsidR="007A6B62">
        <w:rPr>
          <w:b w:val="0"/>
          <w:i w:val="0"/>
          <w:sz w:val="28"/>
          <w:szCs w:val="28"/>
          <w:lang w:val="ru-RU"/>
        </w:rPr>
        <w:t xml:space="preserve"> </w:t>
      </w:r>
      <w:r w:rsidR="00C71071" w:rsidRPr="00D84025">
        <w:rPr>
          <w:b w:val="0"/>
          <w:i w:val="0"/>
          <w:sz w:val="28"/>
          <w:szCs w:val="28"/>
          <w:lang w:val="ru-RU"/>
        </w:rPr>
        <w:t>Федерации</w:t>
      </w:r>
      <w:r w:rsidR="003821C9">
        <w:rPr>
          <w:b w:val="0"/>
          <w:i w:val="0"/>
          <w:sz w:val="28"/>
          <w:szCs w:val="28"/>
          <w:lang w:val="ru-RU"/>
        </w:rPr>
        <w:t xml:space="preserve"> </w:t>
      </w:r>
      <w:r w:rsidR="00C71071" w:rsidRPr="00C71071">
        <w:rPr>
          <w:b w:val="0"/>
          <w:i w:val="0"/>
          <w:sz w:val="28"/>
          <w:szCs w:val="28"/>
          <w:lang w:val="ru-RU"/>
        </w:rPr>
        <w:t>от 6 августа 2020 г</w:t>
      </w:r>
      <w:r w:rsidR="00C71071">
        <w:rPr>
          <w:b w:val="0"/>
          <w:i w:val="0"/>
          <w:sz w:val="28"/>
          <w:szCs w:val="28"/>
          <w:lang w:val="ru-RU"/>
        </w:rPr>
        <w:t>ода</w:t>
      </w:r>
      <w:r w:rsidR="00C71071" w:rsidRPr="00C71071">
        <w:rPr>
          <w:b w:val="0"/>
          <w:i w:val="0"/>
          <w:sz w:val="28"/>
          <w:szCs w:val="28"/>
          <w:lang w:val="ru-RU"/>
        </w:rPr>
        <w:t xml:space="preserve"> </w:t>
      </w:r>
      <w:r w:rsidR="00C71071">
        <w:rPr>
          <w:b w:val="0"/>
          <w:i w:val="0"/>
          <w:sz w:val="28"/>
          <w:szCs w:val="28"/>
          <w:lang w:val="ru-RU"/>
        </w:rPr>
        <w:t>№</w:t>
      </w:r>
      <w:r w:rsidR="00C71071" w:rsidRPr="00C71071">
        <w:rPr>
          <w:b w:val="0"/>
          <w:i w:val="0"/>
          <w:sz w:val="28"/>
          <w:szCs w:val="28"/>
          <w:lang w:val="ru-RU"/>
        </w:rPr>
        <w:t xml:space="preserve"> 1193</w:t>
      </w:r>
      <w:r w:rsidR="00C71071">
        <w:rPr>
          <w:b w:val="0"/>
          <w:i w:val="0"/>
          <w:sz w:val="28"/>
          <w:szCs w:val="28"/>
          <w:lang w:val="ru-RU"/>
        </w:rPr>
        <w:t xml:space="preserve"> </w:t>
      </w:r>
      <w:r w:rsidR="00CF37BD">
        <w:rPr>
          <w:b w:val="0"/>
          <w:i w:val="0"/>
          <w:sz w:val="28"/>
          <w:szCs w:val="28"/>
          <w:lang w:val="ru-RU"/>
        </w:rPr>
        <w:t>«О</w:t>
      </w:r>
      <w:r w:rsidR="00CF37BD" w:rsidRPr="00CF37BD">
        <w:rPr>
          <w:b w:val="0"/>
          <w:i w:val="0"/>
          <w:sz w:val="28"/>
          <w:szCs w:val="28"/>
        </w:rPr>
        <w:t xml:space="preserve"> порядке осуществления контроля, предусмотренного частями 5 и 5.1 статьи 99 федерального закона "</w:t>
      </w:r>
      <w:r w:rsidR="00CF37BD">
        <w:rPr>
          <w:b w:val="0"/>
          <w:i w:val="0"/>
          <w:sz w:val="28"/>
          <w:szCs w:val="28"/>
          <w:lang w:val="ru-RU"/>
        </w:rPr>
        <w:t>О</w:t>
      </w:r>
      <w:r w:rsidR="00CF37BD" w:rsidRPr="00CF37BD">
        <w:rPr>
          <w:b w:val="0"/>
          <w:i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нужд", и об изменении и признании ут</w:t>
      </w:r>
      <w:r w:rsidR="00020292">
        <w:rPr>
          <w:b w:val="0"/>
          <w:i w:val="0"/>
          <w:sz w:val="28"/>
          <w:szCs w:val="28"/>
        </w:rPr>
        <w:t>ратившими силу некоторых актов Правительства Российской Ф</w:t>
      </w:r>
      <w:r w:rsidR="00CF37BD" w:rsidRPr="00CF37BD">
        <w:rPr>
          <w:b w:val="0"/>
          <w:i w:val="0"/>
          <w:sz w:val="28"/>
          <w:szCs w:val="28"/>
        </w:rPr>
        <w:t>едерации</w:t>
      </w:r>
      <w:r w:rsidR="002E064C">
        <w:rPr>
          <w:b w:val="0"/>
          <w:i w:val="0"/>
          <w:sz w:val="28"/>
          <w:szCs w:val="28"/>
          <w:lang w:val="ru-RU"/>
        </w:rPr>
        <w:t>»</w:t>
      </w:r>
      <w:r w:rsidR="00487838" w:rsidRPr="00BE6A0E">
        <w:rPr>
          <w:b w:val="0"/>
          <w:i w:val="0"/>
          <w:sz w:val="28"/>
          <w:szCs w:val="28"/>
          <w:lang w:val="ru-RU"/>
        </w:rPr>
        <w:t>,</w:t>
      </w:r>
      <w:r w:rsidR="00721BCD">
        <w:rPr>
          <w:b w:val="0"/>
          <w:i w:val="0"/>
          <w:sz w:val="28"/>
          <w:szCs w:val="28"/>
          <w:lang w:val="ru-RU"/>
        </w:rPr>
        <w:t xml:space="preserve"> </w:t>
      </w:r>
    </w:p>
    <w:p w:rsidR="00251471" w:rsidRDefault="00C71071" w:rsidP="001B0A2A">
      <w:pPr>
        <w:pStyle w:val="a8"/>
        <w:ind w:firstLine="709"/>
        <w:jc w:val="both"/>
        <w:rPr>
          <w:i w:val="0"/>
          <w:sz w:val="28"/>
          <w:szCs w:val="28"/>
        </w:rPr>
      </w:pPr>
      <w:r w:rsidRPr="00D84025">
        <w:rPr>
          <w:i w:val="0"/>
          <w:sz w:val="28"/>
          <w:szCs w:val="28"/>
        </w:rPr>
        <w:t>п р и к а з ы в а ю:</w:t>
      </w:r>
    </w:p>
    <w:p w:rsidR="00251471" w:rsidRDefault="00251471" w:rsidP="001B0A2A">
      <w:pPr>
        <w:pStyle w:val="a8"/>
        <w:ind w:firstLine="709"/>
        <w:jc w:val="both"/>
        <w:rPr>
          <w:i w:val="0"/>
          <w:sz w:val="28"/>
          <w:szCs w:val="28"/>
        </w:rPr>
      </w:pPr>
    </w:p>
    <w:p w:rsidR="009C6701" w:rsidRDefault="00472827" w:rsidP="006514C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55BC" w:rsidRPr="0033524C">
        <w:rPr>
          <w:rFonts w:ascii="Times New Roman" w:hAnsi="Times New Roman" w:cs="Times New Roman"/>
          <w:sz w:val="28"/>
          <w:szCs w:val="28"/>
        </w:rPr>
        <w:t>.</w:t>
      </w:r>
      <w:r w:rsidR="001055BC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9C6701">
        <w:rPr>
          <w:rFonts w:ascii="Times New Roman" w:hAnsi="Times New Roman" w:cs="Times New Roman"/>
          <w:sz w:val="28"/>
          <w:szCs w:val="28"/>
        </w:rPr>
        <w:t>и</w:t>
      </w:r>
      <w:r w:rsidR="001055BC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0" w:history="1">
        <w:r w:rsidR="001055BC" w:rsidRPr="0033524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C6701">
        <w:rPr>
          <w:rFonts w:ascii="Times New Roman" w:hAnsi="Times New Roman" w:cs="Times New Roman"/>
          <w:sz w:val="28"/>
          <w:szCs w:val="28"/>
        </w:rPr>
        <w:t>ы</w:t>
      </w:r>
      <w:r w:rsidR="001055BC" w:rsidRPr="0033524C">
        <w:rPr>
          <w:rFonts w:ascii="Times New Roman" w:hAnsi="Times New Roman" w:cs="Times New Roman"/>
          <w:sz w:val="28"/>
          <w:szCs w:val="28"/>
        </w:rPr>
        <w:t xml:space="preserve"> </w:t>
      </w:r>
      <w:r w:rsidR="001055BC">
        <w:rPr>
          <w:rFonts w:ascii="Times New Roman" w:hAnsi="Times New Roman" w:cs="Times New Roman"/>
          <w:sz w:val="28"/>
          <w:szCs w:val="28"/>
        </w:rPr>
        <w:t>д</w:t>
      </w:r>
      <w:r w:rsidR="001055BC" w:rsidRPr="0033524C">
        <w:rPr>
          <w:rFonts w:ascii="Times New Roman" w:hAnsi="Times New Roman" w:cs="Times New Roman"/>
          <w:sz w:val="28"/>
          <w:szCs w:val="28"/>
        </w:rPr>
        <w:t xml:space="preserve">епартамента финансов </w:t>
      </w:r>
      <w:r w:rsidR="001055BC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="009C6701">
        <w:rPr>
          <w:rFonts w:ascii="Times New Roman" w:hAnsi="Times New Roman" w:cs="Times New Roman"/>
          <w:sz w:val="28"/>
          <w:szCs w:val="28"/>
        </w:rPr>
        <w:t>:</w:t>
      </w:r>
    </w:p>
    <w:p w:rsidR="001055BC" w:rsidRDefault="001055BC" w:rsidP="006514C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14C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51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14CB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01">
        <w:rPr>
          <w:rFonts w:ascii="Times New Roman" w:hAnsi="Times New Roman" w:cs="Times New Roman"/>
          <w:sz w:val="28"/>
          <w:szCs w:val="28"/>
        </w:rPr>
        <w:t>«</w:t>
      </w:r>
      <w:r w:rsidR="006514CB" w:rsidRPr="006514CB">
        <w:rPr>
          <w:rFonts w:ascii="Times New Roman" w:hAnsi="Times New Roman" w:cs="Times New Roman"/>
          <w:sz w:val="28"/>
          <w:szCs w:val="28"/>
        </w:rPr>
        <w:t>О порядке взаимодействия управления ка</w:t>
      </w:r>
      <w:r w:rsidR="009C6701">
        <w:rPr>
          <w:rFonts w:ascii="Times New Roman" w:hAnsi="Times New Roman" w:cs="Times New Roman"/>
          <w:sz w:val="28"/>
          <w:szCs w:val="28"/>
        </w:rPr>
        <w:t xml:space="preserve">значейского исполнения бюджета </w:t>
      </w:r>
      <w:r w:rsidR="006514CB" w:rsidRPr="006514CB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</w:t>
      </w:r>
      <w:r w:rsidR="006514CB" w:rsidRPr="006514CB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="006514CB" w:rsidRPr="006514CB">
        <w:rPr>
          <w:rFonts w:ascii="Times New Roman" w:hAnsi="Times New Roman" w:cs="Times New Roman"/>
          <w:sz w:val="28"/>
          <w:szCs w:val="28"/>
        </w:rPr>
        <w:t xml:space="preserve"> с субъектами контроля</w:t>
      </w:r>
      <w:r w:rsidR="009C6701">
        <w:rPr>
          <w:rFonts w:ascii="Times New Roman" w:hAnsi="Times New Roman" w:cs="Times New Roman"/>
          <w:sz w:val="28"/>
          <w:szCs w:val="28"/>
        </w:rPr>
        <w:t>»;</w:t>
      </w:r>
    </w:p>
    <w:p w:rsidR="008A4855" w:rsidRDefault="008A4855" w:rsidP="008A48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55">
        <w:rPr>
          <w:rFonts w:ascii="Times New Roman" w:hAnsi="Times New Roman" w:cs="Times New Roman"/>
          <w:sz w:val="28"/>
          <w:szCs w:val="28"/>
        </w:rPr>
        <w:t>от 13</w:t>
      </w:r>
      <w:r w:rsidR="00153F4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A4855">
        <w:rPr>
          <w:rFonts w:ascii="Times New Roman" w:hAnsi="Times New Roman" w:cs="Times New Roman"/>
          <w:sz w:val="28"/>
          <w:szCs w:val="28"/>
        </w:rPr>
        <w:t xml:space="preserve">2017 № 12 «О внесении изменений в приказ департамента финансов администрации района от 30.12.2016 г. № 205 «О порядке взаимодействия управления казначейского исполнения бюджета департамента финансов администрации </w:t>
      </w:r>
      <w:r w:rsidRPr="008A4855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Pr="008A4855">
        <w:rPr>
          <w:rFonts w:ascii="Times New Roman" w:hAnsi="Times New Roman" w:cs="Times New Roman"/>
          <w:sz w:val="28"/>
          <w:szCs w:val="28"/>
        </w:rPr>
        <w:t xml:space="preserve"> с субъектами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F45" w:rsidRDefault="00153F45" w:rsidP="00153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45">
        <w:rPr>
          <w:rFonts w:ascii="Times New Roman" w:hAnsi="Times New Roman" w:cs="Times New Roman"/>
          <w:sz w:val="28"/>
          <w:szCs w:val="28"/>
        </w:rPr>
        <w:t>от 02 июня 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45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45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департамента финансов администрации района от 30.12.2016 г. № 205 «О порядке взаимодействия управления казначейского исполнения бюджета департамента финансов администрации </w:t>
      </w:r>
      <w:r w:rsidRPr="00153F45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Pr="00153F45">
        <w:rPr>
          <w:rFonts w:ascii="Times New Roman" w:hAnsi="Times New Roman" w:cs="Times New Roman"/>
          <w:sz w:val="28"/>
          <w:szCs w:val="28"/>
        </w:rPr>
        <w:t xml:space="preserve"> с субъектами контроля»</w:t>
      </w:r>
      <w:r w:rsidR="00227597">
        <w:rPr>
          <w:rFonts w:ascii="Times New Roman" w:hAnsi="Times New Roman" w:cs="Times New Roman"/>
          <w:sz w:val="28"/>
          <w:szCs w:val="28"/>
        </w:rPr>
        <w:t>;</w:t>
      </w:r>
    </w:p>
    <w:p w:rsidR="00B134D5" w:rsidRDefault="00B134D5" w:rsidP="00B134D5">
      <w:pPr>
        <w:jc w:val="both"/>
        <w:rPr>
          <w:rFonts w:ascii="Times New Roman" w:hAnsi="Times New Roman" w:cs="Times New Roman"/>
          <w:sz w:val="28"/>
          <w:szCs w:val="28"/>
        </w:rPr>
      </w:pPr>
      <w:r w:rsidRPr="00B134D5">
        <w:rPr>
          <w:rFonts w:ascii="Times New Roman" w:hAnsi="Times New Roman" w:cs="Times New Roman"/>
          <w:sz w:val="28"/>
          <w:szCs w:val="28"/>
        </w:rPr>
        <w:t xml:space="preserve">          от 01 февраля 2018</w:t>
      </w:r>
      <w:r w:rsidR="008E5B70">
        <w:rPr>
          <w:rFonts w:ascii="Times New Roman" w:hAnsi="Times New Roman" w:cs="Times New Roman"/>
          <w:sz w:val="28"/>
          <w:szCs w:val="28"/>
        </w:rPr>
        <w:t xml:space="preserve"> </w:t>
      </w:r>
      <w:r w:rsidRPr="00B134D5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4D5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департамента финансов администрации района от 30.12.2016 г. № 205 «О порядке взаимодействия управления казначейского исполнения бюджета департамента финансов администрации </w:t>
      </w:r>
      <w:r w:rsidRPr="00B134D5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Pr="00B134D5">
        <w:rPr>
          <w:rFonts w:ascii="Times New Roman" w:hAnsi="Times New Roman" w:cs="Times New Roman"/>
          <w:sz w:val="28"/>
          <w:szCs w:val="28"/>
        </w:rPr>
        <w:t xml:space="preserve"> с субъектами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89D" w:rsidRDefault="00A8689D" w:rsidP="00A86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4D5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134D5">
        <w:rPr>
          <w:rFonts w:ascii="Times New Roman" w:hAnsi="Times New Roman" w:cs="Times New Roman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134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B134D5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департамента финансов администрации района от 30.12.2016 г. № 205 «О порядке взаимодействия управления казначейского исполнения бюджета департамента финансов администрации </w:t>
      </w:r>
      <w:r w:rsidRPr="00B134D5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Pr="00B134D5">
        <w:rPr>
          <w:rFonts w:ascii="Times New Roman" w:hAnsi="Times New Roman" w:cs="Times New Roman"/>
          <w:sz w:val="28"/>
          <w:szCs w:val="28"/>
        </w:rPr>
        <w:t xml:space="preserve"> с субъектами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E5" w:rsidRPr="00B134D5" w:rsidRDefault="003462E5" w:rsidP="003462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4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13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134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134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Pr="00B134D5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департамента финансов администрации района от 30.12.2016 г. № 205 «О порядке взаимодействия управления казначейского исполнения бюджета департамента финансов администрации </w:t>
      </w:r>
      <w:r w:rsidRPr="00B134D5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Pr="00B134D5">
        <w:rPr>
          <w:rFonts w:ascii="Times New Roman" w:hAnsi="Times New Roman" w:cs="Times New Roman"/>
          <w:sz w:val="28"/>
          <w:szCs w:val="28"/>
        </w:rPr>
        <w:t xml:space="preserve"> с субъектами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E5" w:rsidRPr="00B134D5" w:rsidRDefault="003462E5" w:rsidP="003462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4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13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134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134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285 </w:t>
      </w:r>
      <w:r w:rsidRPr="00B134D5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департамента финансов администрации района от 30.12.2016 г. № 205 «О порядке взаимодействия управления казначейского исполнения бюджета департамента финансов администрации </w:t>
      </w:r>
      <w:r w:rsidRPr="00B134D5">
        <w:rPr>
          <w:rFonts w:ascii="Times New Roman" w:eastAsia="Calibri" w:hAnsi="Times New Roman" w:cs="Times New Roman"/>
          <w:sz w:val="28"/>
          <w:szCs w:val="28"/>
        </w:rPr>
        <w:t>Нижневартовского района</w:t>
      </w:r>
      <w:r w:rsidRPr="00B134D5">
        <w:rPr>
          <w:rFonts w:ascii="Times New Roman" w:hAnsi="Times New Roman" w:cs="Times New Roman"/>
          <w:sz w:val="28"/>
          <w:szCs w:val="28"/>
        </w:rPr>
        <w:t xml:space="preserve"> с субъектами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5BC" w:rsidRPr="0033524C" w:rsidRDefault="00441F3F" w:rsidP="001055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5BC">
        <w:rPr>
          <w:rFonts w:ascii="Times New Roman" w:hAnsi="Times New Roman" w:cs="Times New Roman"/>
          <w:sz w:val="28"/>
          <w:szCs w:val="28"/>
        </w:rPr>
        <w:t>. Нас</w:t>
      </w:r>
      <w:r w:rsidR="00684839">
        <w:rPr>
          <w:rFonts w:ascii="Times New Roman" w:hAnsi="Times New Roman" w:cs="Times New Roman"/>
          <w:sz w:val="28"/>
          <w:szCs w:val="28"/>
        </w:rPr>
        <w:t xml:space="preserve">тоящий приказ вступает в силу со дня его </w:t>
      </w:r>
      <w:r w:rsidR="001055BC">
        <w:rPr>
          <w:rFonts w:ascii="Times New Roman" w:hAnsi="Times New Roman" w:cs="Times New Roman"/>
          <w:sz w:val="28"/>
          <w:szCs w:val="28"/>
        </w:rPr>
        <w:t>подписания</w:t>
      </w:r>
      <w:r w:rsidR="00684839">
        <w:rPr>
          <w:rFonts w:ascii="Times New Roman" w:hAnsi="Times New Roman" w:cs="Times New Roman"/>
          <w:sz w:val="28"/>
          <w:szCs w:val="28"/>
        </w:rPr>
        <w:t>.</w:t>
      </w:r>
      <w:r w:rsidR="00E14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BC" w:rsidRPr="006E510B" w:rsidRDefault="001055BC" w:rsidP="001055BC">
      <w:pPr>
        <w:pStyle w:val="af2"/>
        <w:tabs>
          <w:tab w:val="left" w:pos="360"/>
        </w:tabs>
        <w:rPr>
          <w:b/>
          <w:bCs/>
          <w:lang w:val="ru-RU"/>
        </w:rPr>
      </w:pPr>
    </w:p>
    <w:p w:rsidR="001055BC" w:rsidRDefault="00441F3F" w:rsidP="00105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55BC" w:rsidRPr="002B0C5E">
        <w:rPr>
          <w:rFonts w:ascii="Times New Roman" w:hAnsi="Times New Roman" w:cs="Times New Roman"/>
          <w:sz w:val="28"/>
          <w:szCs w:val="28"/>
        </w:rPr>
        <w:t>. Контроль за выполнением Приказа возложить на начальника управления казначейского исполнения бюджета департамента финансов администрации района С.Л. Кокотееву.</w:t>
      </w:r>
    </w:p>
    <w:p w:rsidR="001055BC" w:rsidRDefault="001055BC" w:rsidP="00105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5BC" w:rsidRDefault="001055BC" w:rsidP="00105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5BC" w:rsidRDefault="001055BC" w:rsidP="00105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5BC" w:rsidRPr="001055BC" w:rsidRDefault="001055BC" w:rsidP="001055BC">
      <w:pPr>
        <w:rPr>
          <w:rFonts w:ascii="Times New Roman" w:hAnsi="Times New Roman" w:cs="Times New Roman"/>
          <w:sz w:val="28"/>
          <w:szCs w:val="28"/>
        </w:rPr>
      </w:pPr>
      <w:r w:rsidRPr="001055BC">
        <w:rPr>
          <w:rFonts w:ascii="Times New Roman" w:hAnsi="Times New Roman" w:cs="Times New Roman"/>
          <w:sz w:val="28"/>
          <w:szCs w:val="28"/>
        </w:rPr>
        <w:t>Д</w:t>
      </w:r>
      <w:r w:rsidR="00D510BD">
        <w:rPr>
          <w:rFonts w:ascii="Times New Roman" w:hAnsi="Times New Roman" w:cs="Times New Roman"/>
          <w:sz w:val="28"/>
          <w:szCs w:val="28"/>
        </w:rPr>
        <w:t>иректор</w:t>
      </w:r>
      <w:r w:rsidRPr="001055BC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                                       </w:t>
      </w:r>
      <w:r w:rsidR="00D510BD">
        <w:rPr>
          <w:rFonts w:ascii="Times New Roman" w:hAnsi="Times New Roman" w:cs="Times New Roman"/>
          <w:sz w:val="28"/>
          <w:szCs w:val="28"/>
        </w:rPr>
        <w:t xml:space="preserve">   </w:t>
      </w:r>
      <w:r w:rsidRPr="001055BC">
        <w:rPr>
          <w:rFonts w:ascii="Times New Roman" w:hAnsi="Times New Roman" w:cs="Times New Roman"/>
          <w:sz w:val="28"/>
          <w:szCs w:val="28"/>
        </w:rPr>
        <w:t>М.А. Синева</w:t>
      </w:r>
    </w:p>
    <w:p w:rsidR="001055BC" w:rsidRDefault="001055BC" w:rsidP="001055BC">
      <w:pPr>
        <w:pStyle w:val="ConsPlusNormal"/>
        <w:jc w:val="both"/>
      </w:pPr>
    </w:p>
    <w:p w:rsidR="003821C9" w:rsidRDefault="003821C9" w:rsidP="001B0A2A">
      <w:pPr>
        <w:pStyle w:val="a8"/>
        <w:jc w:val="both"/>
        <w:rPr>
          <w:b w:val="0"/>
          <w:i w:val="0"/>
          <w:sz w:val="28"/>
          <w:szCs w:val="28"/>
          <w:lang w:val="ru-RU"/>
        </w:rPr>
      </w:pPr>
    </w:p>
    <w:p w:rsidR="001B0A2A" w:rsidRDefault="001B0A2A" w:rsidP="001B0A2A">
      <w:pPr>
        <w:pStyle w:val="a8"/>
        <w:jc w:val="both"/>
        <w:rPr>
          <w:b w:val="0"/>
          <w:i w:val="0"/>
          <w:sz w:val="28"/>
          <w:szCs w:val="28"/>
          <w:lang w:val="ru-RU"/>
        </w:rPr>
      </w:pPr>
    </w:p>
    <w:p w:rsidR="00D926B6" w:rsidRDefault="00D926B6" w:rsidP="001B0A2A">
      <w:pPr>
        <w:pStyle w:val="a8"/>
        <w:jc w:val="both"/>
        <w:rPr>
          <w:b w:val="0"/>
          <w:i w:val="0"/>
          <w:sz w:val="28"/>
          <w:szCs w:val="28"/>
          <w:lang w:val="ru-RU"/>
        </w:rPr>
      </w:pPr>
    </w:p>
    <w:p w:rsidR="003821C9" w:rsidRDefault="003821C9" w:rsidP="001B0A2A">
      <w:pPr>
        <w:pStyle w:val="a8"/>
        <w:spacing w:line="360" w:lineRule="auto"/>
        <w:jc w:val="right"/>
        <w:rPr>
          <w:b w:val="0"/>
          <w:i w:val="0"/>
          <w:sz w:val="28"/>
          <w:szCs w:val="28"/>
          <w:lang w:val="ru-RU"/>
        </w:rPr>
      </w:pPr>
    </w:p>
    <w:sectPr w:rsidR="003821C9" w:rsidSect="00241985">
      <w:pgSz w:w="11906" w:h="16838"/>
      <w:pgMar w:top="1418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90" w:rsidRDefault="000E0590" w:rsidP="008D6CF0">
      <w:pPr>
        <w:spacing w:after="0" w:line="240" w:lineRule="auto"/>
      </w:pPr>
      <w:r>
        <w:separator/>
      </w:r>
    </w:p>
  </w:endnote>
  <w:endnote w:type="continuationSeparator" w:id="0">
    <w:p w:rsidR="000E0590" w:rsidRDefault="000E0590" w:rsidP="008D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90" w:rsidRDefault="000E0590" w:rsidP="008D6CF0">
      <w:pPr>
        <w:spacing w:after="0" w:line="240" w:lineRule="auto"/>
      </w:pPr>
      <w:r>
        <w:separator/>
      </w:r>
    </w:p>
  </w:footnote>
  <w:footnote w:type="continuationSeparator" w:id="0">
    <w:p w:rsidR="000E0590" w:rsidRDefault="000E0590" w:rsidP="008D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ABD"/>
    <w:multiLevelType w:val="hybridMultilevel"/>
    <w:tmpl w:val="72B89F86"/>
    <w:lvl w:ilvl="0" w:tplc="80E08A5C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BD57F4B"/>
    <w:multiLevelType w:val="multilevel"/>
    <w:tmpl w:val="70527E2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4"/>
      <w:lvlText w:val="%1.%2.%3."/>
      <w:lvlJc w:val="left"/>
      <w:pPr>
        <w:ind w:left="1224" w:hanging="504"/>
      </w:pPr>
    </w:lvl>
    <w:lvl w:ilvl="3">
      <w:start w:val="1"/>
      <w:numFmt w:val="decimal"/>
      <w:pStyle w:val="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AA0C6A"/>
    <w:multiLevelType w:val="hybridMultilevel"/>
    <w:tmpl w:val="26FABE90"/>
    <w:lvl w:ilvl="0" w:tplc="F83E2DA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7C4FD8"/>
    <w:multiLevelType w:val="hybridMultilevel"/>
    <w:tmpl w:val="46407326"/>
    <w:lvl w:ilvl="0" w:tplc="622234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8C"/>
    <w:rsid w:val="000014D8"/>
    <w:rsid w:val="0000456A"/>
    <w:rsid w:val="00006FCB"/>
    <w:rsid w:val="00015B38"/>
    <w:rsid w:val="00016C74"/>
    <w:rsid w:val="00020292"/>
    <w:rsid w:val="00021437"/>
    <w:rsid w:val="000249B4"/>
    <w:rsid w:val="00031224"/>
    <w:rsid w:val="00036AB5"/>
    <w:rsid w:val="00053439"/>
    <w:rsid w:val="00057BE6"/>
    <w:rsid w:val="000650A4"/>
    <w:rsid w:val="0007764A"/>
    <w:rsid w:val="000777C7"/>
    <w:rsid w:val="00091D1C"/>
    <w:rsid w:val="00096F9E"/>
    <w:rsid w:val="000A6841"/>
    <w:rsid w:val="000E0590"/>
    <w:rsid w:val="000E310B"/>
    <w:rsid w:val="000F0F1A"/>
    <w:rsid w:val="001055BC"/>
    <w:rsid w:val="0012198C"/>
    <w:rsid w:val="00124438"/>
    <w:rsid w:val="00135D79"/>
    <w:rsid w:val="00136CF9"/>
    <w:rsid w:val="0014345C"/>
    <w:rsid w:val="00153F45"/>
    <w:rsid w:val="00172114"/>
    <w:rsid w:val="001810C3"/>
    <w:rsid w:val="00184127"/>
    <w:rsid w:val="001948C4"/>
    <w:rsid w:val="00194B84"/>
    <w:rsid w:val="001A0C0C"/>
    <w:rsid w:val="001B0A2A"/>
    <w:rsid w:val="001B7185"/>
    <w:rsid w:val="001C3FB1"/>
    <w:rsid w:val="001D3ECE"/>
    <w:rsid w:val="001D4049"/>
    <w:rsid w:val="001F4320"/>
    <w:rsid w:val="0020566C"/>
    <w:rsid w:val="002068D1"/>
    <w:rsid w:val="00227597"/>
    <w:rsid w:val="00235841"/>
    <w:rsid w:val="00241985"/>
    <w:rsid w:val="00251471"/>
    <w:rsid w:val="00263330"/>
    <w:rsid w:val="00273077"/>
    <w:rsid w:val="002903F8"/>
    <w:rsid w:val="002B42DC"/>
    <w:rsid w:val="002D48EC"/>
    <w:rsid w:val="002D4F1A"/>
    <w:rsid w:val="002E064C"/>
    <w:rsid w:val="002E35C6"/>
    <w:rsid w:val="002E457C"/>
    <w:rsid w:val="002F4353"/>
    <w:rsid w:val="002F5E45"/>
    <w:rsid w:val="002F64AD"/>
    <w:rsid w:val="002F6536"/>
    <w:rsid w:val="003002A2"/>
    <w:rsid w:val="00306213"/>
    <w:rsid w:val="00307B77"/>
    <w:rsid w:val="00333BEE"/>
    <w:rsid w:val="00337433"/>
    <w:rsid w:val="003462A6"/>
    <w:rsid w:val="003462E5"/>
    <w:rsid w:val="00347C91"/>
    <w:rsid w:val="00366A14"/>
    <w:rsid w:val="00372EC1"/>
    <w:rsid w:val="003805E5"/>
    <w:rsid w:val="003821C9"/>
    <w:rsid w:val="0039110B"/>
    <w:rsid w:val="003B643B"/>
    <w:rsid w:val="003D73D6"/>
    <w:rsid w:val="00426280"/>
    <w:rsid w:val="00432191"/>
    <w:rsid w:val="00441F3F"/>
    <w:rsid w:val="00451D18"/>
    <w:rsid w:val="00472827"/>
    <w:rsid w:val="004746FC"/>
    <w:rsid w:val="00476A37"/>
    <w:rsid w:val="00487838"/>
    <w:rsid w:val="004911BD"/>
    <w:rsid w:val="004A3689"/>
    <w:rsid w:val="004A42E2"/>
    <w:rsid w:val="004B2664"/>
    <w:rsid w:val="004C645C"/>
    <w:rsid w:val="004C733C"/>
    <w:rsid w:val="004D5202"/>
    <w:rsid w:val="004E6772"/>
    <w:rsid w:val="004F47ED"/>
    <w:rsid w:val="005543C0"/>
    <w:rsid w:val="005573FF"/>
    <w:rsid w:val="0057249B"/>
    <w:rsid w:val="00580FC0"/>
    <w:rsid w:val="00592A4D"/>
    <w:rsid w:val="005E1FE6"/>
    <w:rsid w:val="005F78CF"/>
    <w:rsid w:val="00632A66"/>
    <w:rsid w:val="0065148C"/>
    <w:rsid w:val="006514CB"/>
    <w:rsid w:val="00661A9B"/>
    <w:rsid w:val="00667FE6"/>
    <w:rsid w:val="00684839"/>
    <w:rsid w:val="00696CE9"/>
    <w:rsid w:val="006A1BE8"/>
    <w:rsid w:val="006B251D"/>
    <w:rsid w:val="006C0CA9"/>
    <w:rsid w:val="006D2F8C"/>
    <w:rsid w:val="006D5506"/>
    <w:rsid w:val="006F3379"/>
    <w:rsid w:val="007005C7"/>
    <w:rsid w:val="00721BCD"/>
    <w:rsid w:val="00727105"/>
    <w:rsid w:val="00742E90"/>
    <w:rsid w:val="00751A3C"/>
    <w:rsid w:val="007614AE"/>
    <w:rsid w:val="007626A3"/>
    <w:rsid w:val="007658FF"/>
    <w:rsid w:val="00777F93"/>
    <w:rsid w:val="007A2D88"/>
    <w:rsid w:val="007A6B62"/>
    <w:rsid w:val="007B6426"/>
    <w:rsid w:val="007D271D"/>
    <w:rsid w:val="007D2F80"/>
    <w:rsid w:val="00812A77"/>
    <w:rsid w:val="0081791C"/>
    <w:rsid w:val="00842C91"/>
    <w:rsid w:val="008437BF"/>
    <w:rsid w:val="00850B88"/>
    <w:rsid w:val="0086000F"/>
    <w:rsid w:val="008743A5"/>
    <w:rsid w:val="008765B4"/>
    <w:rsid w:val="0087716A"/>
    <w:rsid w:val="00881B99"/>
    <w:rsid w:val="00885DC4"/>
    <w:rsid w:val="008A2B34"/>
    <w:rsid w:val="008A4855"/>
    <w:rsid w:val="008A696D"/>
    <w:rsid w:val="008C4805"/>
    <w:rsid w:val="008D40E6"/>
    <w:rsid w:val="008D41E1"/>
    <w:rsid w:val="008D6CF0"/>
    <w:rsid w:val="008E3B92"/>
    <w:rsid w:val="008E5B70"/>
    <w:rsid w:val="00903CA7"/>
    <w:rsid w:val="00912FCD"/>
    <w:rsid w:val="009250F4"/>
    <w:rsid w:val="00946BE7"/>
    <w:rsid w:val="00947DBA"/>
    <w:rsid w:val="00964C6C"/>
    <w:rsid w:val="00971BBE"/>
    <w:rsid w:val="009764B5"/>
    <w:rsid w:val="00981B07"/>
    <w:rsid w:val="00986F1B"/>
    <w:rsid w:val="009B4FA0"/>
    <w:rsid w:val="009C6701"/>
    <w:rsid w:val="009D16EF"/>
    <w:rsid w:val="009D26C7"/>
    <w:rsid w:val="009D32CF"/>
    <w:rsid w:val="009E13A1"/>
    <w:rsid w:val="009E7F88"/>
    <w:rsid w:val="009F6353"/>
    <w:rsid w:val="00A00415"/>
    <w:rsid w:val="00A009AF"/>
    <w:rsid w:val="00A12310"/>
    <w:rsid w:val="00A17207"/>
    <w:rsid w:val="00A3002B"/>
    <w:rsid w:val="00A5648D"/>
    <w:rsid w:val="00A604DA"/>
    <w:rsid w:val="00A6125E"/>
    <w:rsid w:val="00A64D70"/>
    <w:rsid w:val="00A773A6"/>
    <w:rsid w:val="00A8689D"/>
    <w:rsid w:val="00A878D1"/>
    <w:rsid w:val="00A913B4"/>
    <w:rsid w:val="00AA01C0"/>
    <w:rsid w:val="00AC7FD1"/>
    <w:rsid w:val="00AD6923"/>
    <w:rsid w:val="00AE34C5"/>
    <w:rsid w:val="00B01652"/>
    <w:rsid w:val="00B03D30"/>
    <w:rsid w:val="00B134D5"/>
    <w:rsid w:val="00B46A49"/>
    <w:rsid w:val="00B53576"/>
    <w:rsid w:val="00B631C0"/>
    <w:rsid w:val="00B671C9"/>
    <w:rsid w:val="00B71456"/>
    <w:rsid w:val="00B9392F"/>
    <w:rsid w:val="00BA5F34"/>
    <w:rsid w:val="00BB22C6"/>
    <w:rsid w:val="00BC0CA9"/>
    <w:rsid w:val="00BC5CCC"/>
    <w:rsid w:val="00BC6A1C"/>
    <w:rsid w:val="00BC779F"/>
    <w:rsid w:val="00BE6A0E"/>
    <w:rsid w:val="00BE6A24"/>
    <w:rsid w:val="00BF540D"/>
    <w:rsid w:val="00C11CA3"/>
    <w:rsid w:val="00C21FF9"/>
    <w:rsid w:val="00C24FB9"/>
    <w:rsid w:val="00C43016"/>
    <w:rsid w:val="00C520E0"/>
    <w:rsid w:val="00C54EDD"/>
    <w:rsid w:val="00C550C8"/>
    <w:rsid w:val="00C61A50"/>
    <w:rsid w:val="00C71071"/>
    <w:rsid w:val="00C74472"/>
    <w:rsid w:val="00C752A8"/>
    <w:rsid w:val="00C94016"/>
    <w:rsid w:val="00CA4E6F"/>
    <w:rsid w:val="00CB3CD1"/>
    <w:rsid w:val="00CC5E38"/>
    <w:rsid w:val="00CE0E0D"/>
    <w:rsid w:val="00CE1927"/>
    <w:rsid w:val="00CF37BD"/>
    <w:rsid w:val="00CF45B9"/>
    <w:rsid w:val="00D271A5"/>
    <w:rsid w:val="00D303A4"/>
    <w:rsid w:val="00D510BD"/>
    <w:rsid w:val="00D6111C"/>
    <w:rsid w:val="00D62784"/>
    <w:rsid w:val="00D750CE"/>
    <w:rsid w:val="00D857C0"/>
    <w:rsid w:val="00D926B6"/>
    <w:rsid w:val="00DA6131"/>
    <w:rsid w:val="00DB7720"/>
    <w:rsid w:val="00DD3BF5"/>
    <w:rsid w:val="00DE20CB"/>
    <w:rsid w:val="00DE7E25"/>
    <w:rsid w:val="00DF1742"/>
    <w:rsid w:val="00E14998"/>
    <w:rsid w:val="00E20C8F"/>
    <w:rsid w:val="00E31F8C"/>
    <w:rsid w:val="00E331BD"/>
    <w:rsid w:val="00E34A12"/>
    <w:rsid w:val="00E5108A"/>
    <w:rsid w:val="00E54063"/>
    <w:rsid w:val="00E92FB7"/>
    <w:rsid w:val="00EA02F8"/>
    <w:rsid w:val="00EA08EF"/>
    <w:rsid w:val="00EA204F"/>
    <w:rsid w:val="00EA6997"/>
    <w:rsid w:val="00ED3AAD"/>
    <w:rsid w:val="00EE0B63"/>
    <w:rsid w:val="00EF4FD9"/>
    <w:rsid w:val="00F047D0"/>
    <w:rsid w:val="00F223E7"/>
    <w:rsid w:val="00F22E02"/>
    <w:rsid w:val="00F243CC"/>
    <w:rsid w:val="00F316AA"/>
    <w:rsid w:val="00F34093"/>
    <w:rsid w:val="00F366EF"/>
    <w:rsid w:val="00F42418"/>
    <w:rsid w:val="00F55536"/>
    <w:rsid w:val="00F63AD7"/>
    <w:rsid w:val="00F663FA"/>
    <w:rsid w:val="00F85413"/>
    <w:rsid w:val="00FA4704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ABA1F"/>
  <w15:docId w15:val="{D1DCF27A-FBAE-413F-9A51-0B953FD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1C"/>
  </w:style>
  <w:style w:type="paragraph" w:styleId="2">
    <w:name w:val="heading 2"/>
    <w:aliases w:val="Загол. 1"/>
    <w:basedOn w:val="a"/>
    <w:next w:val="a"/>
    <w:link w:val="20"/>
    <w:uiPriority w:val="9"/>
    <w:unhideWhenUsed/>
    <w:qFormat/>
    <w:rsid w:val="00912FCD"/>
    <w:pPr>
      <w:keepNext/>
      <w:keepLines/>
      <w:numPr>
        <w:numId w:val="1"/>
      </w:numPr>
      <w:spacing w:before="60" w:after="60"/>
      <w:ind w:left="0" w:firstLine="709"/>
      <w:outlineLvl w:val="1"/>
    </w:pPr>
    <w:rPr>
      <w:rFonts w:eastAsiaTheme="majorEastAsia"/>
      <w:b/>
      <w:bCs/>
      <w:noProof/>
      <w:color w:val="000000" w:themeColor="text1"/>
    </w:rPr>
  </w:style>
  <w:style w:type="paragraph" w:styleId="3">
    <w:name w:val="heading 3"/>
    <w:aliases w:val="Загол. 2"/>
    <w:basedOn w:val="2"/>
    <w:next w:val="a"/>
    <w:link w:val="30"/>
    <w:uiPriority w:val="9"/>
    <w:unhideWhenUsed/>
    <w:qFormat/>
    <w:rsid w:val="00912FCD"/>
    <w:pPr>
      <w:numPr>
        <w:ilvl w:val="1"/>
      </w:numPr>
      <w:ind w:left="709" w:hanging="709"/>
      <w:outlineLvl w:val="2"/>
    </w:pPr>
  </w:style>
  <w:style w:type="paragraph" w:styleId="4">
    <w:name w:val="heading 4"/>
    <w:aliases w:val="Загол. 3"/>
    <w:basedOn w:val="3"/>
    <w:next w:val="a"/>
    <w:link w:val="40"/>
    <w:uiPriority w:val="9"/>
    <w:unhideWhenUsed/>
    <w:qFormat/>
    <w:rsid w:val="00912FCD"/>
    <w:pPr>
      <w:numPr>
        <w:ilvl w:val="2"/>
      </w:numPr>
      <w:ind w:left="0" w:firstLine="709"/>
      <w:outlineLvl w:val="3"/>
    </w:pPr>
    <w:rPr>
      <w:sz w:val="24"/>
    </w:rPr>
  </w:style>
  <w:style w:type="paragraph" w:styleId="5">
    <w:name w:val="heading 5"/>
    <w:aliases w:val="Загол. 4"/>
    <w:basedOn w:val="4"/>
    <w:next w:val="a"/>
    <w:link w:val="50"/>
    <w:uiPriority w:val="9"/>
    <w:unhideWhenUsed/>
    <w:qFormat/>
    <w:rsid w:val="00912FCD"/>
    <w:pPr>
      <w:numPr>
        <w:ilvl w:val="3"/>
      </w:numPr>
      <w:ind w:left="0" w:firstLine="709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aliases w:val="Загол. 1 Знак"/>
    <w:basedOn w:val="a0"/>
    <w:link w:val="2"/>
    <w:uiPriority w:val="9"/>
    <w:rsid w:val="00912FCD"/>
    <w:rPr>
      <w:rFonts w:eastAsiaTheme="majorEastAsia"/>
      <w:b/>
      <w:bCs/>
      <w:noProof/>
      <w:color w:val="000000" w:themeColor="text1"/>
    </w:rPr>
  </w:style>
  <w:style w:type="character" w:customStyle="1" w:styleId="30">
    <w:name w:val="Заголовок 3 Знак"/>
    <w:aliases w:val="Загол. 2 Знак"/>
    <w:basedOn w:val="a0"/>
    <w:link w:val="3"/>
    <w:uiPriority w:val="9"/>
    <w:rsid w:val="00912FCD"/>
    <w:rPr>
      <w:rFonts w:eastAsiaTheme="majorEastAsia"/>
      <w:b/>
      <w:bCs/>
      <w:noProof/>
      <w:color w:val="000000" w:themeColor="text1"/>
    </w:rPr>
  </w:style>
  <w:style w:type="character" w:customStyle="1" w:styleId="40">
    <w:name w:val="Заголовок 4 Знак"/>
    <w:aliases w:val="Загол. 3 Знак"/>
    <w:basedOn w:val="a0"/>
    <w:link w:val="4"/>
    <w:uiPriority w:val="9"/>
    <w:rsid w:val="00912FCD"/>
    <w:rPr>
      <w:rFonts w:eastAsiaTheme="majorEastAsia"/>
      <w:b/>
      <w:bCs/>
      <w:noProof/>
      <w:color w:val="000000" w:themeColor="text1"/>
      <w:sz w:val="24"/>
    </w:rPr>
  </w:style>
  <w:style w:type="character" w:customStyle="1" w:styleId="50">
    <w:name w:val="Заголовок 5 Знак"/>
    <w:aliases w:val="Загол. 4 Знак"/>
    <w:basedOn w:val="a0"/>
    <w:link w:val="5"/>
    <w:uiPriority w:val="9"/>
    <w:rsid w:val="00912FCD"/>
    <w:rPr>
      <w:rFonts w:eastAsiaTheme="majorEastAsia"/>
      <w:b/>
      <w:bCs/>
      <w:noProof/>
      <w:color w:val="000000" w:themeColor="text1"/>
      <w:sz w:val="24"/>
    </w:rPr>
  </w:style>
  <w:style w:type="paragraph" w:styleId="a3">
    <w:name w:val="No Spacing"/>
    <w:uiPriority w:val="1"/>
    <w:qFormat/>
    <w:rsid w:val="00912F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912FC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_шапка"/>
    <w:basedOn w:val="a6"/>
    <w:link w:val="a7"/>
    <w:qFormat/>
    <w:rsid w:val="00912FCD"/>
    <w:pPr>
      <w:spacing w:after="160"/>
      <w:jc w:val="center"/>
    </w:pPr>
    <w:rPr>
      <w:b/>
      <w:i w:val="0"/>
      <w:noProof/>
      <w:color w:val="auto"/>
      <w:sz w:val="22"/>
    </w:rPr>
  </w:style>
  <w:style w:type="character" w:customStyle="1" w:styleId="a7">
    <w:name w:val="Табл_шапка Знак"/>
    <w:basedOn w:val="a0"/>
    <w:link w:val="a5"/>
    <w:rsid w:val="00912FCD"/>
    <w:rPr>
      <w:b/>
      <w:iCs/>
      <w:noProof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912F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link w:val="a9"/>
    <w:qFormat/>
    <w:rsid w:val="0036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a9">
    <w:name w:val="Заголовок Знак"/>
    <w:basedOn w:val="a0"/>
    <w:link w:val="a8"/>
    <w:rsid w:val="00366A14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customStyle="1" w:styleId="ConsPlusNonformat">
    <w:name w:val="ConsPlusNonformat"/>
    <w:uiPriority w:val="99"/>
    <w:rsid w:val="002F6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F6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Абзац списка Знак"/>
    <w:link w:val="aa"/>
    <w:uiPriority w:val="34"/>
    <w:rsid w:val="002F6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30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D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CF0"/>
  </w:style>
  <w:style w:type="paragraph" w:styleId="ae">
    <w:name w:val="footer"/>
    <w:basedOn w:val="a"/>
    <w:link w:val="af"/>
    <w:uiPriority w:val="99"/>
    <w:unhideWhenUsed/>
    <w:rsid w:val="008D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CF0"/>
  </w:style>
  <w:style w:type="paragraph" w:styleId="af0">
    <w:name w:val="Balloon Text"/>
    <w:basedOn w:val="a"/>
    <w:link w:val="af1"/>
    <w:uiPriority w:val="99"/>
    <w:semiHidden/>
    <w:unhideWhenUsed/>
    <w:rsid w:val="00A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125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sid w:val="00105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1055B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E90902238CAB5EF95D539E449D761C9DF15104FFCD28D58E230A95A7A08C4163356D2B94DB1C3EE5746CDF999B4E74AFmFv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E90902238CAB5EF95D539E449D761C9DF15104FFCD28D58E230A95A7A08C4163356D2B94DB1C3EE5746CDF999B4E74AFmF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1E25-EC50-44B4-B734-BC908BFE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Акмалова Наталья Васильевна</dc:creator>
  <cp:lastModifiedBy>Слюсаренко Светлана Ювенальевна</cp:lastModifiedBy>
  <cp:revision>53</cp:revision>
  <cp:lastPrinted>2020-09-11T07:51:00Z</cp:lastPrinted>
  <dcterms:created xsi:type="dcterms:W3CDTF">2020-09-10T09:57:00Z</dcterms:created>
  <dcterms:modified xsi:type="dcterms:W3CDTF">2020-10-28T08:18:00Z</dcterms:modified>
</cp:coreProperties>
</file>